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0" w:rsidRPr="00351A34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E836D0" w:rsidRPr="00351A34" w:rsidRDefault="00E836D0" w:rsidP="00E836D0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E836D0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E836D0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E836D0" w:rsidRPr="00351A34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:rsidR="00E836D0" w:rsidRPr="00E836D0" w:rsidRDefault="00E836D0" w:rsidP="00E836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 w:rsidRPr="00E836D0">
        <w:rPr>
          <w:rStyle w:val="10"/>
          <w:rFonts w:ascii="Times New Roman" w:hAnsi="Times New Roman" w:cs="Times New Roman"/>
          <w:color w:val="auto"/>
          <w:sz w:val="36"/>
          <w:szCs w:val="36"/>
        </w:rPr>
        <w:t>Чистые ладошки</w:t>
      </w:r>
      <w:r w:rsidRPr="00E836D0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E836D0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E836D0" w:rsidRPr="000C2226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6D0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E836D0" w:rsidRPr="003225C7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E836D0" w:rsidRDefault="00E836D0" w:rsidP="00E836D0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правилах личной гигиены у детей раннего возраста в разных видах деятельности.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E836D0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кругозора, знаний детей о культурно-гигиенических навыках, о полезных свойствах мыла. 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Формировать культурно-гигиенические навыки у детей раннего  возраста.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ть у детей первоначальное представление о личной гигиене: уточнить и систематизировать знания детей о необходимости гигиенических процедур.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Воспитывать привычку следить за своим внешним видом, самостоятельно умываться, мыть руки с мылом перед едой, после туалета, по мере загрязнения.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Обогатить предметно-развивающую среду группы.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Укрепить с</w:t>
      </w:r>
      <w:r>
        <w:rPr>
          <w:rFonts w:ascii="Times New Roman" w:eastAsia="Times New Roman" w:hAnsi="Times New Roman" w:cs="Times New Roman"/>
          <w:sz w:val="28"/>
          <w:szCs w:val="28"/>
        </w:rPr>
        <w:t>вязи между детским садом и семье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й, изменить позицию родителей в отношении своего здоровья и здоровья детей </w:t>
      </w:r>
      <w:r w:rsidRPr="00241032">
        <w:rPr>
          <w:rFonts w:ascii="Times New Roman" w:eastAsia="Times New Roman" w:hAnsi="Times New Roman" w:cs="Times New Roman"/>
          <w:i/>
          <w:iCs/>
          <w:sz w:val="28"/>
          <w:szCs w:val="28"/>
        </w:rPr>
        <w:t>(формирование у детей гигиенических навыков)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404EFB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совершенствовались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>игиеническая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культура столь же важна для человека, как и умение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Главная задача — формировать простейшие навыки опрятности и самообслуживания, закладывать фундамент гигиенической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Тип проекта: творческий, познавательный, краткосрочный, групповой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Участники проекта: воспитатели, младший воспитатель, родители, дети  группы раннего возраста «Облачко».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реализации проекта: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формированию культурно-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гигиенических навыков «Водичка, водичка умой мое личико».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Опыты с водой.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Дидактические игры и упражнения.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слово: чтение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 воду, стихов о мыльных пузырях.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.Ч</w:t>
      </w:r>
      <w:proofErr w:type="gram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уковского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Мойдодыр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», А. </w:t>
      </w:r>
      <w:proofErr w:type="spell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Барто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 «Девочка чумазая».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деятельность: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рисование «Стираем полотенца».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«Правила личной гигиены».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Работа с родителями: методические рекомендации по формированию у детей гигиенических навыков.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элементами экспериментирования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«Большая стирка».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–инсценировка по произведению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проекта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создании единого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здоровьесберегающеговоспитательно-образовательного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процесса в ДОУ.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Развлечение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«Мыльные пузыри».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результаты реализации проекта: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Д</w:t>
      </w: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ля детей:</w:t>
      </w:r>
    </w:p>
    <w:p w:rsidR="00E836D0" w:rsidRPr="00241032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освоения культурно-гигиенических навыков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Pr="00241032">
        <w:rPr>
          <w:rFonts w:ascii="Times New Roman" w:eastAsia="Times New Roman" w:hAnsi="Times New Roman" w:cs="Times New Roman"/>
          <w:i/>
          <w:iCs/>
          <w:sz w:val="28"/>
          <w:szCs w:val="28"/>
        </w:rPr>
        <w:t>ользуются мылом, аккуратно моют руки, лицо; насухо вытираются полотенцем после умывания, вешают полотенце на место)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6D0" w:rsidRPr="00241032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моциональная отзывчивость в процессе применения практических умений;</w:t>
      </w:r>
    </w:p>
    <w:p w:rsidR="00E836D0" w:rsidRPr="007C1A0D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силение инициативности во взаимоотношениях с взрослым.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2. Для родителей:</w:t>
      </w:r>
    </w:p>
    <w:p w:rsidR="00E836D0" w:rsidRPr="00241032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овышение знаний для обеспечения успешного развития детей;</w:t>
      </w:r>
    </w:p>
    <w:p w:rsidR="00E836D0" w:rsidRPr="00241032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олучение консультаций по вопросам формирования культурно-гигиенических навыков;</w:t>
      </w:r>
    </w:p>
    <w:p w:rsidR="00E836D0" w:rsidRPr="007C1A0D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3. Для воспитателей:</w:t>
      </w:r>
    </w:p>
    <w:p w:rsidR="00E836D0" w:rsidRPr="007C1A0D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1A0D">
        <w:rPr>
          <w:rFonts w:ascii="Times New Roman" w:eastAsia="Times New Roman" w:hAnsi="Times New Roman" w:cs="Times New Roman"/>
          <w:sz w:val="28"/>
          <w:szCs w:val="28"/>
        </w:rPr>
        <w:t>овышение знаний по формированию культурно-гигиенических навыков у детей раннего  возраста;</w:t>
      </w:r>
    </w:p>
    <w:p w:rsidR="00E836D0" w:rsidRPr="00241032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динство требований со стороны персонала группы и родителей;</w:t>
      </w:r>
    </w:p>
    <w:p w:rsidR="00E836D0" w:rsidRPr="00241032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крепление связи с родителями.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764FDA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направлений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36D0" w:rsidRPr="00764FDA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1. Оснащение предметно-развивающей среды группы детского сада:</w:t>
      </w:r>
    </w:p>
    <w:p w:rsidR="00E836D0" w:rsidRPr="00241032" w:rsidRDefault="00E836D0" w:rsidP="00E836D0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Создать картотеку игр, опытов, экспериментов с водой,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стихов, используемых при умывании.</w:t>
      </w:r>
    </w:p>
    <w:p w:rsidR="00E836D0" w:rsidRPr="00764FDA" w:rsidRDefault="00E836D0" w:rsidP="00E836D0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Пополнять и обновлять уголок здоровья в группе.</w:t>
      </w:r>
    </w:p>
    <w:p w:rsidR="00E836D0" w:rsidRPr="00764FDA" w:rsidRDefault="00E836D0" w:rsidP="00E836D0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2. Методическая копилка.</w:t>
      </w:r>
    </w:p>
    <w:p w:rsidR="00E836D0" w:rsidRPr="007C1A0D" w:rsidRDefault="00E836D0" w:rsidP="00E836D0">
      <w:pPr>
        <w:numPr>
          <w:ilvl w:val="0"/>
          <w:numId w:val="7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Составить перспективный план работы по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7C1A0D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proofErr w:type="spellEnd"/>
      <w:r w:rsidRPr="007C1A0D">
        <w:rPr>
          <w:rFonts w:ascii="Times New Roman" w:eastAsia="Times New Roman" w:hAnsi="Times New Roman" w:cs="Times New Roman"/>
          <w:sz w:val="28"/>
          <w:szCs w:val="28"/>
        </w:rPr>
        <w:t>–гигиенических навыков и самообслуживания.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Разработать конспекты занятий и картотеки проведения режимных моментов.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Сценарии развлечений и досугов.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Подобрать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стихи, загадки, художественные произведения.</w:t>
      </w:r>
    </w:p>
    <w:p w:rsidR="00E836D0" w:rsidRPr="00764FDA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Подобрать дидактические игры, дидактические упражнения, словесные, пальчиковые игры, подвижные игры по данной теме.</w:t>
      </w:r>
    </w:p>
    <w:p w:rsidR="00E836D0" w:rsidRPr="00764FDA" w:rsidRDefault="00E836D0" w:rsidP="00E836D0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3. Работа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темы: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«Чистые ручки»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«Формирование культурно-гигиенических навыков у детей»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«Культурно-гигиенические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навыки и их значение в развитии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ребенка»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sz w:val="28"/>
          <w:szCs w:val="28"/>
        </w:rPr>
        <w:t>3.2. Родительское собрание на тему</w:t>
      </w:r>
      <w:proofErr w:type="gramStart"/>
      <w:r w:rsidRPr="00690D6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gramEnd"/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 у дошкольников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семье и в дошкольном учреждении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проекта по этапам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Тип проекта: Групповой, творческий, познавательный, краткосрочный.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проекта: 2 недели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проекта: 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знаний в области культурно-гигиенических навыков 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раннего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возраста через наблюдения, беседы; составление плана работы; разработка содержания проекта, изучение литературы.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подробного плана работы по всем видам деятельности с детьми; большая совместная образовательная работа с детьми, родителями 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решения поставленных задач; подборка художественных произведений,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загадок, словесных игр, занятия по данной теме.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над проектом: презентация проекта на педсовете.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E836D0" w:rsidRPr="00764FDA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Сбор литературы по данной теме. Разработка содержания проекта. 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Создание развивающей среды: подобрать материалы, пособия, дидактические игры, иллюстративный материал, презентации, художественную литературу, мультфильмы.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материал для продуктивной деятельности. Составить тематический план.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Здоровый образ жизни».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2.2.Консультации о пользе оздоровительных мероприятий для родителей.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Наглядная информация для родителей на 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«Культурно-гигиенические навыки у детей младшего возраста»</w:t>
      </w:r>
      <w:r w:rsidRPr="00690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«Чистые ручки»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«Как приучить ребёнка быть аккуратным»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- «Что должен ребёнок иметь дома из предметов для развития культурно-гигиенических навыков»</w:t>
      </w:r>
      <w:r w:rsidRPr="00690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Оформление уголка здоровья: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аглядный материал по произведению К. Чуковского </w:t>
      </w: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Мойдодыр</w:t>
      </w:r>
      <w:proofErr w:type="spellEnd"/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зготовление коллажа: </w:t>
      </w: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«Что нам надо для умывания»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идактические игры</w:t>
      </w:r>
      <w:proofErr w:type="gramStart"/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Чистоплотные дети»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Что нужно кукле!»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«Что ты можешь о них сказать?»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«Водичка, водичка»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«Чистые ручки»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Умывалочка</w:t>
      </w:r>
      <w:proofErr w:type="spellEnd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«Сделаем лодочки»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«Мыльные перчатки»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одвижная игра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«Пузырь»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южетно- ролевая игра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«Дочки-матери»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гры ситуации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Купание куклы»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игра</w:t>
      </w:r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–инсценировка по произведению А. </w:t>
      </w:r>
      <w:proofErr w:type="spellStart"/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«Девочка чумазая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альчиковые игры: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«Моем руки»</w:t>
      </w:r>
      <w:proofErr w:type="gram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Зайка серый умывается»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упражнения: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«Чистые ручки»</w:t>
      </w:r>
      <w:proofErr w:type="gramStart"/>
      <w:r w:rsidRPr="00CF4B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Моем чисто руки и лицо»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«Айболит встречает ребят»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«Покажем кукле Кате как мы умеем умываться и вытирать руки полотенцем»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«Что нужно кукле?»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удожественное слово, детский фольклор в свободное время от занятий: заучива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прибауток, загадки;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азучивание стихов о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культурно-гигиенических навыках;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 xml:space="preserve">- чтение художественной </w:t>
      </w:r>
      <w:proofErr w:type="spell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литературы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ародная</w:t>
      </w:r>
      <w:proofErr w:type="spellEnd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сказка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«Про грязные ручки»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Федорино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горе»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К. Чуковского,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Мойдодыр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К. Чуковского,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«Оля и мыло»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Булатова С. С., </w:t>
      </w:r>
      <w:proofErr w:type="spellStart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А.Барто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«Девочка чумазая»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еседа-наблюдение с детьми по теме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Учимся умываться»«Зачем нам мыло»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пытно-экспериментальная деятельность: опыты с водой и с мылом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анятие на тему: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«Знакомство детей с мылом»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3.1. Анкетирование родителей по теме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Чему научился Ваш ребёнок?»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3.2. Итоговое развлечение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sz w:val="28"/>
          <w:szCs w:val="28"/>
        </w:rPr>
        <w:t>Мыльные пузыри».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E836D0"/>
    <w:sectPr w:rsidR="00000000" w:rsidSect="00042FAA">
      <w:pgSz w:w="11906" w:h="16838"/>
      <w:pgMar w:top="1134" w:right="850" w:bottom="1134" w:left="1134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1C6"/>
    <w:multiLevelType w:val="multilevel"/>
    <w:tmpl w:val="4CF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760C"/>
    <w:multiLevelType w:val="multilevel"/>
    <w:tmpl w:val="1D9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633F5"/>
    <w:multiLevelType w:val="multilevel"/>
    <w:tmpl w:val="D81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0EC6"/>
    <w:multiLevelType w:val="multilevel"/>
    <w:tmpl w:val="C42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5CC7"/>
    <w:multiLevelType w:val="multilevel"/>
    <w:tmpl w:val="0D3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37CF"/>
    <w:multiLevelType w:val="multilevel"/>
    <w:tmpl w:val="66C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C6567"/>
    <w:multiLevelType w:val="multilevel"/>
    <w:tmpl w:val="B60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12890"/>
    <w:multiLevelType w:val="multilevel"/>
    <w:tmpl w:val="B53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15A95"/>
    <w:multiLevelType w:val="multilevel"/>
    <w:tmpl w:val="883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36D0"/>
    <w:rsid w:val="00E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2020-10-01T14:58:00Z</dcterms:created>
  <dcterms:modified xsi:type="dcterms:W3CDTF">2020-10-01T15:00:00Z</dcterms:modified>
</cp:coreProperties>
</file>